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B07A" w14:textId="1C86C22D" w:rsidR="00A331C5" w:rsidRDefault="00A331C5" w:rsidP="00A331C5">
      <w:pPr>
        <w:jc w:val="center"/>
        <w:rPr>
          <w:noProof/>
        </w:rPr>
      </w:pPr>
      <w:r>
        <w:rPr>
          <w:noProof/>
        </w:rPr>
        <w:t>T</w:t>
      </w:r>
      <w:r w:rsidRPr="00A331C5">
        <w:rPr>
          <w:noProof/>
        </w:rPr>
        <w:t xml:space="preserve">hinkBS </w:t>
      </w:r>
      <w:r w:rsidR="00A57860" w:rsidRPr="00A57860">
        <w:rPr>
          <w:noProof/>
        </w:rPr>
        <w:t>Tomography</w:t>
      </w:r>
      <w:r w:rsidR="00A57860" w:rsidRPr="00A57860">
        <w:rPr>
          <w:noProof/>
        </w:rPr>
        <w:t xml:space="preserve"> </w:t>
      </w:r>
      <w:r>
        <w:rPr>
          <w:noProof/>
        </w:rPr>
        <w:t>(</w:t>
      </w:r>
      <w:r w:rsidR="00A57860">
        <w:rPr>
          <w:noProof/>
        </w:rPr>
        <w:t>Advanced</w:t>
      </w:r>
      <w:r>
        <w:rPr>
          <w:noProof/>
        </w:rPr>
        <w:t>)</w:t>
      </w:r>
    </w:p>
    <w:p w14:paraId="5D65AC35" w14:textId="44810E61" w:rsidR="00A331C5" w:rsidRDefault="00A331C5" w:rsidP="00A331C5">
      <w:pPr>
        <w:jc w:val="center"/>
        <w:rPr>
          <w:noProof/>
        </w:rPr>
      </w:pPr>
      <w:r w:rsidRPr="00A331C5">
        <w:rPr>
          <w:noProof/>
        </w:rPr>
        <w:t xml:space="preserve">Offered </w:t>
      </w:r>
      <w:r>
        <w:rPr>
          <w:noProof/>
        </w:rPr>
        <w:t>in</w:t>
      </w:r>
      <w:r w:rsidRPr="00A331C5">
        <w:rPr>
          <w:noProof/>
        </w:rPr>
        <w:t xml:space="preserve"> </w:t>
      </w:r>
      <w:r w:rsidR="00A57860" w:rsidRPr="00A57860">
        <w:rPr>
          <w:noProof/>
        </w:rPr>
        <w:t>University of Debrecen</w:t>
      </w:r>
    </w:p>
    <w:p w14:paraId="6B016745" w14:textId="62B19478" w:rsidR="00A331C5" w:rsidRDefault="00A331C5" w:rsidP="00A331C5">
      <w:pPr>
        <w:jc w:val="center"/>
        <w:rPr>
          <w:noProof/>
        </w:rPr>
      </w:pPr>
      <w:r>
        <w:rPr>
          <w:noProof/>
        </w:rPr>
        <w:t xml:space="preserve">by: </w:t>
      </w:r>
      <w:r w:rsidR="00A57860" w:rsidRPr="00A57860">
        <w:rPr>
          <w:noProof/>
        </w:rPr>
        <w:t>Ábris Nagy</w:t>
      </w:r>
    </w:p>
    <w:p w14:paraId="7E265332" w14:textId="4828A6F1" w:rsidR="00A331C5" w:rsidRDefault="00A331C5" w:rsidP="00A331C5">
      <w:pPr>
        <w:jc w:val="center"/>
        <w:rPr>
          <w:noProof/>
        </w:rPr>
      </w:pPr>
    </w:p>
    <w:p w14:paraId="5A993FEB" w14:textId="26B5C207" w:rsidR="00A331C5" w:rsidRDefault="00A331C5" w:rsidP="00A331C5">
      <w:pPr>
        <w:rPr>
          <w:noProof/>
        </w:rPr>
      </w:pPr>
      <w:r>
        <w:rPr>
          <w:noProof/>
        </w:rPr>
        <w:t>Course Description:</w:t>
      </w:r>
    </w:p>
    <w:p w14:paraId="04293B63" w14:textId="42DECA2F" w:rsidR="00A331C5" w:rsidRDefault="00A331C5" w:rsidP="00A331C5">
      <w:pPr>
        <w:jc w:val="both"/>
        <w:rPr>
          <w:noProof/>
        </w:rPr>
      </w:pPr>
      <w:r>
        <w:rPr>
          <w:noProof/>
        </w:rPr>
        <w:t>The principal objective of this course is to give a short introduction to different technologies widely used in the world of mathematics and engineering to solve, visualize and communicate results.</w:t>
      </w:r>
    </w:p>
    <w:p w14:paraId="25E160AF" w14:textId="0D0A8C0D" w:rsidR="00A331C5" w:rsidRDefault="00A331C5" w:rsidP="00A331C5">
      <w:pPr>
        <w:jc w:val="both"/>
        <w:rPr>
          <w:noProof/>
        </w:rPr>
      </w:pPr>
      <w:r>
        <w:rPr>
          <w:noProof/>
        </w:rPr>
        <w:t>This course is divided into four parts to analyze four different kinds of software for mathematics: R, for basic data analysis and visualization; Matlab/Octave, to develop simple programs to solve algebraic or numerical problems; Python, for visualizing time series and perform Furier analysis; LaTex, to be able to produce documents with LaTex in a mathematical context.</w:t>
      </w:r>
    </w:p>
    <w:p w14:paraId="68AB81D2" w14:textId="77777777" w:rsidR="00A331C5" w:rsidRDefault="00A331C5" w:rsidP="00A331C5">
      <w:pPr>
        <w:jc w:val="both"/>
        <w:rPr>
          <w:noProof/>
        </w:rPr>
      </w:pPr>
    </w:p>
    <w:tbl>
      <w:tblPr>
        <w:tblStyle w:val="TableGrid"/>
        <w:tblW w:w="5000" w:type="pct"/>
        <w:tblLook w:val="04A0" w:firstRow="1" w:lastRow="0" w:firstColumn="1" w:lastColumn="0" w:noHBand="0" w:noVBand="1"/>
      </w:tblPr>
      <w:tblGrid>
        <w:gridCol w:w="4566"/>
        <w:gridCol w:w="4064"/>
        <w:gridCol w:w="4320"/>
      </w:tblGrid>
      <w:tr w:rsidR="00A57860" w14:paraId="16834DB7" w14:textId="77777777" w:rsidTr="00A57860">
        <w:tc>
          <w:tcPr>
            <w:tcW w:w="1763" w:type="pct"/>
          </w:tcPr>
          <w:p w14:paraId="3C8A5ECC" w14:textId="1807E0E3" w:rsidR="00A57860" w:rsidRDefault="00A57860" w:rsidP="00A331C5">
            <w:pPr>
              <w:jc w:val="center"/>
              <w:rPr>
                <w:noProof/>
              </w:rPr>
            </w:pPr>
            <w:r>
              <w:rPr>
                <w:noProof/>
              </w:rPr>
              <w:t>C</w:t>
            </w:r>
            <w:r w:rsidRPr="00A57860">
              <w:rPr>
                <w:noProof/>
              </w:rPr>
              <w:t xml:space="preserve">omputed </w:t>
            </w:r>
            <w:r>
              <w:rPr>
                <w:noProof/>
              </w:rPr>
              <w:t>T</w:t>
            </w:r>
            <w:r w:rsidRPr="00A57860">
              <w:rPr>
                <w:noProof/>
              </w:rPr>
              <w:t>omography</w:t>
            </w:r>
          </w:p>
        </w:tc>
        <w:tc>
          <w:tcPr>
            <w:tcW w:w="1569" w:type="pct"/>
          </w:tcPr>
          <w:p w14:paraId="0279CDBD" w14:textId="378FFFD4" w:rsidR="00A57860" w:rsidRDefault="00A57860" w:rsidP="00A331C5">
            <w:pPr>
              <w:jc w:val="center"/>
              <w:rPr>
                <w:noProof/>
              </w:rPr>
            </w:pPr>
            <w:r>
              <w:rPr>
                <w:noProof/>
              </w:rPr>
              <w:t>D</w:t>
            </w:r>
            <w:r w:rsidRPr="00A57860">
              <w:rPr>
                <w:noProof/>
              </w:rPr>
              <w:t xml:space="preserve">iscrete </w:t>
            </w:r>
            <w:r>
              <w:rPr>
                <w:noProof/>
              </w:rPr>
              <w:t>T</w:t>
            </w:r>
            <w:r w:rsidRPr="00A57860">
              <w:rPr>
                <w:noProof/>
              </w:rPr>
              <w:t>omography</w:t>
            </w:r>
          </w:p>
        </w:tc>
        <w:tc>
          <w:tcPr>
            <w:tcW w:w="1668" w:type="pct"/>
          </w:tcPr>
          <w:p w14:paraId="15D673AD" w14:textId="4BA15465" w:rsidR="00A57860" w:rsidRDefault="00A57860" w:rsidP="00A331C5">
            <w:pPr>
              <w:jc w:val="center"/>
              <w:rPr>
                <w:noProof/>
              </w:rPr>
            </w:pPr>
            <w:r w:rsidRPr="00A57860">
              <w:rPr>
                <w:noProof/>
              </w:rPr>
              <w:t xml:space="preserve">Geometric </w:t>
            </w:r>
            <w:r>
              <w:rPr>
                <w:noProof/>
              </w:rPr>
              <w:t>T</w:t>
            </w:r>
            <w:r w:rsidRPr="00A57860">
              <w:rPr>
                <w:noProof/>
              </w:rPr>
              <w:t>omography</w:t>
            </w:r>
          </w:p>
        </w:tc>
      </w:tr>
      <w:tr w:rsidR="00A57860" w14:paraId="32219C0F" w14:textId="77777777" w:rsidTr="00A57860">
        <w:tc>
          <w:tcPr>
            <w:tcW w:w="1763" w:type="pct"/>
          </w:tcPr>
          <w:p w14:paraId="0858E148" w14:textId="77777777" w:rsidR="00A57860" w:rsidRPr="00A57860" w:rsidRDefault="00A57860" w:rsidP="00A331C5">
            <w:pPr>
              <w:pStyle w:val="ListParagraph"/>
              <w:numPr>
                <w:ilvl w:val="0"/>
                <w:numId w:val="1"/>
              </w:numPr>
              <w:rPr>
                <w:noProof/>
              </w:rPr>
            </w:pPr>
            <w:r w:rsidRPr="00A57860">
              <w:rPr>
                <w:noProof/>
                <w:sz w:val="24"/>
                <w:szCs w:val="24"/>
              </w:rPr>
              <w:t>Transformations in the Euclidean space. Projections.</w:t>
            </w:r>
          </w:p>
          <w:p w14:paraId="26D0DC08" w14:textId="77777777" w:rsidR="00A57860" w:rsidRDefault="00A57860" w:rsidP="00A331C5">
            <w:pPr>
              <w:pStyle w:val="ListParagraph"/>
              <w:numPr>
                <w:ilvl w:val="0"/>
                <w:numId w:val="1"/>
              </w:numPr>
              <w:rPr>
                <w:noProof/>
              </w:rPr>
            </w:pPr>
            <w:r w:rsidRPr="00A57860">
              <w:rPr>
                <w:noProof/>
              </w:rPr>
              <w:t>Basic concepts of computed tomography and reconstruction algorithms</w:t>
            </w:r>
          </w:p>
          <w:p w14:paraId="46492518" w14:textId="1D20679E" w:rsidR="00A57860" w:rsidRDefault="00A57860" w:rsidP="00A331C5">
            <w:pPr>
              <w:pStyle w:val="ListParagraph"/>
              <w:numPr>
                <w:ilvl w:val="0"/>
                <w:numId w:val="1"/>
              </w:numPr>
              <w:rPr>
                <w:noProof/>
              </w:rPr>
            </w:pPr>
            <w:r w:rsidRPr="00A57860">
              <w:rPr>
                <w:noProof/>
              </w:rPr>
              <w:t xml:space="preserve">Series expansion method. </w:t>
            </w:r>
          </w:p>
        </w:tc>
        <w:tc>
          <w:tcPr>
            <w:tcW w:w="1569" w:type="pct"/>
          </w:tcPr>
          <w:p w14:paraId="19066F31" w14:textId="77777777" w:rsidR="00A57860" w:rsidRDefault="00A57860" w:rsidP="00A57860">
            <w:pPr>
              <w:pStyle w:val="ListParagraph"/>
              <w:numPr>
                <w:ilvl w:val="0"/>
                <w:numId w:val="1"/>
              </w:numPr>
              <w:rPr>
                <w:noProof/>
              </w:rPr>
            </w:pPr>
            <w:r>
              <w:rPr>
                <w:noProof/>
              </w:rPr>
              <w:t>An overview of discrete tomography.</w:t>
            </w:r>
          </w:p>
          <w:p w14:paraId="26E469D1" w14:textId="77777777" w:rsidR="00A57860" w:rsidRDefault="00A57860" w:rsidP="00A57860">
            <w:pPr>
              <w:pStyle w:val="ListParagraph"/>
              <w:numPr>
                <w:ilvl w:val="0"/>
                <w:numId w:val="1"/>
              </w:numPr>
              <w:rPr>
                <w:noProof/>
              </w:rPr>
            </w:pPr>
            <w:r>
              <w:rPr>
                <w:noProof/>
              </w:rPr>
              <w:t>Constructing binary matrices with given line sums.</w:t>
            </w:r>
          </w:p>
          <w:p w14:paraId="2DF76B5E" w14:textId="0911B0C9" w:rsidR="00A57860" w:rsidRDefault="00A57860" w:rsidP="00A57860">
            <w:pPr>
              <w:pStyle w:val="ListParagraph"/>
              <w:numPr>
                <w:ilvl w:val="0"/>
                <w:numId w:val="1"/>
              </w:numPr>
              <w:rPr>
                <w:noProof/>
              </w:rPr>
            </w:pPr>
            <w:r>
              <w:rPr>
                <w:noProof/>
              </w:rPr>
              <w:t xml:space="preserve">Network flow algorithms </w:t>
            </w:r>
          </w:p>
        </w:tc>
        <w:tc>
          <w:tcPr>
            <w:tcW w:w="1668" w:type="pct"/>
          </w:tcPr>
          <w:p w14:paraId="383921A9" w14:textId="77777777" w:rsidR="00A57860" w:rsidRDefault="00A57860" w:rsidP="00A331C5">
            <w:pPr>
              <w:pStyle w:val="ListParagraph"/>
              <w:numPr>
                <w:ilvl w:val="0"/>
                <w:numId w:val="1"/>
              </w:numPr>
              <w:rPr>
                <w:noProof/>
              </w:rPr>
            </w:pPr>
            <w:r w:rsidRPr="00A57860">
              <w:rPr>
                <w:noProof/>
              </w:rPr>
              <w:t xml:space="preserve">Convexity. </w:t>
            </w:r>
          </w:p>
          <w:p w14:paraId="07DEBCB5" w14:textId="3D927FAF" w:rsidR="00A57860" w:rsidRDefault="00A57860" w:rsidP="00A331C5">
            <w:pPr>
              <w:pStyle w:val="ListParagraph"/>
              <w:numPr>
                <w:ilvl w:val="0"/>
                <w:numId w:val="1"/>
              </w:numPr>
              <w:rPr>
                <w:noProof/>
              </w:rPr>
            </w:pPr>
            <w:r w:rsidRPr="00A57860">
              <w:rPr>
                <w:noProof/>
              </w:rPr>
              <w:t>Uniqueness of the solution and stability.</w:t>
            </w:r>
          </w:p>
        </w:tc>
      </w:tr>
    </w:tbl>
    <w:p w14:paraId="42D23F8C" w14:textId="028F29FE" w:rsidR="00A331C5" w:rsidRDefault="00A331C5" w:rsidP="00A331C5">
      <w:pPr>
        <w:jc w:val="center"/>
        <w:rPr>
          <w:noProof/>
        </w:rPr>
      </w:pPr>
    </w:p>
    <w:p w14:paraId="494AB004" w14:textId="75394734" w:rsidR="00A331C5" w:rsidRDefault="00A331C5" w:rsidP="00A331C5">
      <w:pPr>
        <w:rPr>
          <w:noProof/>
        </w:rPr>
      </w:pPr>
      <w:r>
        <w:rPr>
          <w:noProof/>
        </w:rPr>
        <w:t>Bibliography:</w:t>
      </w:r>
    </w:p>
    <w:p w14:paraId="0BD7427B" w14:textId="77777777" w:rsidR="00A57860" w:rsidRPr="00A57860" w:rsidRDefault="00A57860" w:rsidP="00A57860">
      <w:pPr>
        <w:pStyle w:val="ListParagraph"/>
        <w:widowControl w:val="0"/>
        <w:numPr>
          <w:ilvl w:val="0"/>
          <w:numId w:val="6"/>
        </w:numPr>
        <w:spacing w:after="0" w:line="240" w:lineRule="auto"/>
        <w:rPr>
          <w:rFonts w:eastAsia="Times New Roman"/>
          <w:lang w:eastAsia="tr-TR"/>
        </w:rPr>
      </w:pPr>
      <w:r w:rsidRPr="00A57860">
        <w:rPr>
          <w:rFonts w:eastAsia="Times New Roman"/>
          <w:lang w:eastAsia="tr-TR"/>
        </w:rPr>
        <w:t>G. T. Herman - Fundamentals of Computerized Tomography, Springer-Verlag London, 2009</w:t>
      </w:r>
    </w:p>
    <w:p w14:paraId="6FF70205" w14:textId="4C705938" w:rsidR="00A331C5" w:rsidRPr="00A57860" w:rsidRDefault="00A57860" w:rsidP="00A57860">
      <w:pPr>
        <w:pStyle w:val="ListParagraph"/>
        <w:numPr>
          <w:ilvl w:val="0"/>
          <w:numId w:val="6"/>
        </w:numPr>
        <w:rPr>
          <w:noProof/>
        </w:rPr>
      </w:pPr>
      <w:r w:rsidRPr="00A57860">
        <w:rPr>
          <w:rFonts w:eastAsia="Times New Roman"/>
          <w:lang w:eastAsia="tr-TR"/>
        </w:rPr>
        <w:t xml:space="preserve">G. T. Herman, A. </w:t>
      </w:r>
      <w:proofErr w:type="spellStart"/>
      <w:r w:rsidRPr="00A57860">
        <w:rPr>
          <w:rFonts w:eastAsia="Times New Roman"/>
          <w:lang w:eastAsia="tr-TR"/>
        </w:rPr>
        <w:t>Kuba</w:t>
      </w:r>
      <w:proofErr w:type="spellEnd"/>
      <w:r w:rsidRPr="00A57860">
        <w:rPr>
          <w:rFonts w:eastAsia="Times New Roman"/>
          <w:lang w:eastAsia="tr-TR"/>
        </w:rPr>
        <w:t xml:space="preserve"> - Advances in Discrete Tomography and Its Applications</w:t>
      </w:r>
      <w:proofErr w:type="gramStart"/>
      <w:r w:rsidRPr="00A57860">
        <w:rPr>
          <w:rFonts w:eastAsia="Times New Roman"/>
          <w:lang w:eastAsia="tr-TR"/>
        </w:rPr>
        <w:t>, ,</w:t>
      </w:r>
      <w:proofErr w:type="gramEnd"/>
      <w:r w:rsidRPr="00A57860">
        <w:rPr>
          <w:rFonts w:eastAsia="Times New Roman"/>
          <w:lang w:eastAsia="tr-TR"/>
        </w:rPr>
        <w:t xml:space="preserve"> </w:t>
      </w:r>
      <w:proofErr w:type="spellStart"/>
      <w:r w:rsidRPr="00A57860">
        <w:rPr>
          <w:rFonts w:eastAsia="Times New Roman"/>
          <w:lang w:eastAsia="tr-TR"/>
        </w:rPr>
        <w:t>Birkhäuser</w:t>
      </w:r>
      <w:proofErr w:type="spellEnd"/>
      <w:r w:rsidRPr="00A57860">
        <w:rPr>
          <w:rFonts w:eastAsia="Times New Roman"/>
          <w:lang w:eastAsia="tr-TR"/>
        </w:rPr>
        <w:t xml:space="preserve"> Basel, 2007</w:t>
      </w:r>
    </w:p>
    <w:p w14:paraId="21CD18C7" w14:textId="77777777" w:rsidR="00A57860" w:rsidRDefault="00A57860" w:rsidP="00A57860">
      <w:pPr>
        <w:pStyle w:val="ListParagraph"/>
        <w:numPr>
          <w:ilvl w:val="0"/>
          <w:numId w:val="6"/>
        </w:numPr>
        <w:rPr>
          <w:noProof/>
        </w:rPr>
      </w:pPr>
      <w:r>
        <w:rPr>
          <w:noProof/>
        </w:rPr>
        <w:t>G. T. Herman, A. Kuba - Discrete Tomography: Foundations, Algorithms, and Applications, Birkhäuser Basel, 1999</w:t>
      </w:r>
    </w:p>
    <w:p w14:paraId="0D1B9103" w14:textId="543C572B" w:rsidR="00A57860" w:rsidRPr="00A57860" w:rsidRDefault="00A57860" w:rsidP="00A57860">
      <w:pPr>
        <w:pStyle w:val="ListParagraph"/>
        <w:numPr>
          <w:ilvl w:val="0"/>
          <w:numId w:val="6"/>
        </w:numPr>
        <w:rPr>
          <w:noProof/>
        </w:rPr>
      </w:pPr>
      <w:r>
        <w:rPr>
          <w:noProof/>
        </w:rPr>
        <w:t>R. J. Gardner - Geometric Tomography (2nd edition), Cambridge University Press, 2006.</w:t>
      </w:r>
    </w:p>
    <w:p w14:paraId="0257513A" w14:textId="65CA8CFD" w:rsidR="00A331C5" w:rsidRDefault="00A331C5" w:rsidP="00A331C5">
      <w:pPr>
        <w:rPr>
          <w:noProof/>
        </w:rPr>
      </w:pPr>
      <w:r>
        <w:rPr>
          <w:noProof/>
        </w:rPr>
        <w:t>Mode of Delivery : (in class / online / blended)</w:t>
      </w:r>
      <w:r>
        <w:rPr>
          <w:noProof/>
        </w:rPr>
        <w:tab/>
        <w:t>Blended</w:t>
      </w:r>
    </w:p>
    <w:p w14:paraId="6AD3CCAC" w14:textId="30D01CEF" w:rsidR="00A331C5" w:rsidRDefault="00A331C5" w:rsidP="00A331C5">
      <w:pPr>
        <w:rPr>
          <w:noProof/>
        </w:rPr>
      </w:pPr>
      <w:r>
        <w:rPr>
          <w:noProof/>
        </w:rPr>
        <w:t>Prerequisites by topic:  None.</w:t>
      </w:r>
    </w:p>
    <w:p w14:paraId="5A5FE1F0" w14:textId="564824DC" w:rsidR="00A331C5" w:rsidRDefault="00A331C5" w:rsidP="00A331C5">
      <w:pPr>
        <w:rPr>
          <w:noProof/>
        </w:rPr>
      </w:pPr>
      <w:r>
        <w:rPr>
          <w:noProof/>
        </w:rPr>
        <w:lastRenderedPageBreak/>
        <w:t>Language of Instruction: English</w:t>
      </w:r>
    </w:p>
    <w:p w14:paraId="2B6BA3E8" w14:textId="5E2B6FC8" w:rsidR="00A331C5" w:rsidRDefault="00A331C5" w:rsidP="00A331C5">
      <w:pPr>
        <w:rPr>
          <w:noProof/>
        </w:rPr>
      </w:pPr>
      <w:r>
        <w:rPr>
          <w:noProof/>
        </w:rPr>
        <w:t xml:space="preserve">Course Objectives: </w:t>
      </w:r>
      <w:r w:rsidR="00A57860" w:rsidRPr="00A57860">
        <w:rPr>
          <w:noProof/>
        </w:rPr>
        <w:t>To give a basic understanding of the mathematical foundation of computed tomography and  discrete tomographic methods.</w:t>
      </w:r>
    </w:p>
    <w:p w14:paraId="5B5F07EA" w14:textId="77777777" w:rsidR="0031124E" w:rsidRDefault="00A331C5" w:rsidP="00A331C5">
      <w:pPr>
        <w:rPr>
          <w:noProof/>
        </w:rPr>
      </w:pPr>
      <w:r>
        <w:rPr>
          <w:noProof/>
        </w:rPr>
        <w:t>Course Contents</w:t>
      </w:r>
      <w:r w:rsidR="0031124E">
        <w:rPr>
          <w:noProof/>
        </w:rPr>
        <w:t>:</w:t>
      </w:r>
    </w:p>
    <w:p w14:paraId="066157EB" w14:textId="77777777" w:rsidR="00A57860" w:rsidRDefault="00A57860" w:rsidP="00A331C5">
      <w:pPr>
        <w:rPr>
          <w:noProof/>
        </w:rPr>
      </w:pPr>
      <w:r w:rsidRPr="00A57860">
        <w:rPr>
          <w:noProof/>
        </w:rPr>
        <w:t>Basic concepts of computed tomography and reconstruction algorithms. Algebraic reconstruction techniques and backprojection. Series expansion method. Basic concepts of discrete tomography, reconstruction of binary matrices. Geometric tomography. Convexity. Uniqueness of the solution and stability.</w:t>
      </w:r>
    </w:p>
    <w:p w14:paraId="1E4E5B17" w14:textId="6A9C39C6" w:rsidR="0031124E" w:rsidRDefault="00A331C5" w:rsidP="00A331C5">
      <w:pPr>
        <w:rPr>
          <w:noProof/>
        </w:rPr>
      </w:pPr>
      <w:r>
        <w:rPr>
          <w:noProof/>
        </w:rPr>
        <w:t>Learning Outcomes of the Course Unit</w:t>
      </w:r>
      <w:r w:rsidR="0031124E">
        <w:rPr>
          <w:noProof/>
        </w:rPr>
        <w:t>:</w:t>
      </w:r>
    </w:p>
    <w:p w14:paraId="20B39260" w14:textId="77777777" w:rsidR="00A57860" w:rsidRDefault="00A57860" w:rsidP="00A57860">
      <w:pPr>
        <w:rPr>
          <w:noProof/>
        </w:rPr>
      </w:pPr>
      <w:r>
        <w:rPr>
          <w:noProof/>
        </w:rPr>
        <w:t>1. To solve mathematical problems related to tomography.</w:t>
      </w:r>
    </w:p>
    <w:p w14:paraId="240326B9" w14:textId="77777777" w:rsidR="00A57860" w:rsidRDefault="00A57860" w:rsidP="00A57860">
      <w:pPr>
        <w:rPr>
          <w:noProof/>
        </w:rPr>
      </w:pPr>
      <w:r>
        <w:rPr>
          <w:noProof/>
        </w:rPr>
        <w:t>2. To develop mathematical models for tomographic problems.</w:t>
      </w:r>
    </w:p>
    <w:p w14:paraId="398FEAAD" w14:textId="27F14360" w:rsidR="00A331C5" w:rsidRDefault="00A57860" w:rsidP="00A57860">
      <w:pPr>
        <w:rPr>
          <w:noProof/>
        </w:rPr>
      </w:pPr>
      <w:r>
        <w:rPr>
          <w:noProof/>
        </w:rPr>
        <w:t>3. To understand mathematical concepts related to the study of tomographic problem such as projections, convexity, affine transformations, and network flows.</w:t>
      </w:r>
    </w:p>
    <w:sectPr w:rsidR="00A331C5" w:rsidSect="00A331C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2BE"/>
    <w:multiLevelType w:val="hybridMultilevel"/>
    <w:tmpl w:val="AC1A0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82196"/>
    <w:multiLevelType w:val="hybridMultilevel"/>
    <w:tmpl w:val="8548C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88A"/>
    <w:multiLevelType w:val="hybridMultilevel"/>
    <w:tmpl w:val="0778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323A4"/>
    <w:multiLevelType w:val="hybridMultilevel"/>
    <w:tmpl w:val="082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4027D"/>
    <w:multiLevelType w:val="hybridMultilevel"/>
    <w:tmpl w:val="41280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F27C2F"/>
    <w:multiLevelType w:val="hybridMultilevel"/>
    <w:tmpl w:val="A0E63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7F4"/>
    <w:rsid w:val="0031124E"/>
    <w:rsid w:val="00A331C5"/>
    <w:rsid w:val="00A57860"/>
    <w:rsid w:val="00A82971"/>
    <w:rsid w:val="00D15BDA"/>
    <w:rsid w:val="00DC5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511A"/>
  <w15:chartTrackingRefBased/>
  <w15:docId w15:val="{A5F0FE1D-465B-495E-8B37-1EABDD51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w w:val="10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31C5"/>
    <w:pPr>
      <w:ind w:left="720"/>
      <w:contextualSpacing/>
    </w:pPr>
  </w:style>
  <w:style w:type="character" w:styleId="Hyperlink">
    <w:name w:val="Hyperlink"/>
    <w:basedOn w:val="DefaultParagraphFont"/>
    <w:uiPriority w:val="99"/>
    <w:unhideWhenUsed/>
    <w:rsid w:val="00A331C5"/>
    <w:rPr>
      <w:color w:val="0563C1" w:themeColor="hyperlink"/>
      <w:u w:val="single"/>
    </w:rPr>
  </w:style>
  <w:style w:type="character" w:styleId="UnresolvedMention">
    <w:name w:val="Unresolved Mention"/>
    <w:basedOn w:val="DefaultParagraphFont"/>
    <w:uiPriority w:val="99"/>
    <w:semiHidden/>
    <w:unhideWhenUsed/>
    <w:rsid w:val="00A3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Arash Rezaeinazhad</dc:creator>
  <cp:keywords/>
  <dc:description/>
  <cp:lastModifiedBy>Kucukdag, Beyza</cp:lastModifiedBy>
  <cp:revision>2</cp:revision>
  <dcterms:created xsi:type="dcterms:W3CDTF">2022-05-12T22:40:00Z</dcterms:created>
  <dcterms:modified xsi:type="dcterms:W3CDTF">2022-05-12T22:40:00Z</dcterms:modified>
</cp:coreProperties>
</file>