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B07A" w14:textId="31F65D66" w:rsidR="00A331C5" w:rsidRDefault="00BB7B72" w:rsidP="00A331C5">
      <w:pPr>
        <w:jc w:val="center"/>
        <w:rPr>
          <w:noProof/>
        </w:rPr>
      </w:pPr>
      <w:r w:rsidRPr="00BB7B72">
        <w:rPr>
          <w:noProof/>
        </w:rPr>
        <w:t xml:space="preserve">ThinkBS </w:t>
      </w:r>
      <w:r w:rsidR="00733236" w:rsidRPr="00733236">
        <w:rPr>
          <w:noProof/>
        </w:rPr>
        <w:t xml:space="preserve">309 Markov Chains and Its Applications </w:t>
      </w:r>
      <w:r w:rsidR="00A331C5">
        <w:rPr>
          <w:noProof/>
        </w:rPr>
        <w:t>(</w:t>
      </w:r>
      <w:r w:rsidR="00AD623C">
        <w:rPr>
          <w:noProof/>
        </w:rPr>
        <w:t>Advanced</w:t>
      </w:r>
      <w:r w:rsidR="00A331C5">
        <w:rPr>
          <w:noProof/>
        </w:rPr>
        <w:t>)</w:t>
      </w:r>
    </w:p>
    <w:p w14:paraId="5D65AC35" w14:textId="02FE2090" w:rsidR="00A331C5" w:rsidRDefault="00A331C5" w:rsidP="00A331C5">
      <w:pPr>
        <w:jc w:val="center"/>
        <w:rPr>
          <w:noProof/>
        </w:rPr>
      </w:pPr>
      <w:r w:rsidRPr="00A331C5">
        <w:rPr>
          <w:noProof/>
        </w:rPr>
        <w:t xml:space="preserve">Offered </w:t>
      </w:r>
      <w:r>
        <w:rPr>
          <w:noProof/>
        </w:rPr>
        <w:t>in</w:t>
      </w:r>
      <w:r w:rsidRPr="00A331C5">
        <w:rPr>
          <w:noProof/>
        </w:rPr>
        <w:t xml:space="preserve"> </w:t>
      </w:r>
      <w:r w:rsidR="00733236" w:rsidRPr="00733236">
        <w:rPr>
          <w:noProof/>
        </w:rPr>
        <w:t>Debreceni Egyetem</w:t>
      </w:r>
    </w:p>
    <w:p w14:paraId="7E265332" w14:textId="75DC68EB" w:rsidR="00A331C5" w:rsidRDefault="00A331C5" w:rsidP="00032938">
      <w:pPr>
        <w:jc w:val="center"/>
        <w:rPr>
          <w:noProof/>
          <w:lang w:val="az-Latn-AZ"/>
        </w:rPr>
      </w:pPr>
      <w:r>
        <w:rPr>
          <w:noProof/>
        </w:rPr>
        <w:t xml:space="preserve">by: </w:t>
      </w:r>
      <w:r w:rsidR="00AD623C">
        <w:rPr>
          <w:noProof/>
        </w:rPr>
        <w:t>Andras Pongracs</w:t>
      </w:r>
    </w:p>
    <w:p w14:paraId="2789EB3F" w14:textId="77777777" w:rsidR="00032938" w:rsidRPr="00032938" w:rsidRDefault="00032938" w:rsidP="00032938">
      <w:pPr>
        <w:jc w:val="center"/>
        <w:rPr>
          <w:noProof/>
          <w:lang w:val="az-Latn-AZ"/>
        </w:rPr>
      </w:pPr>
    </w:p>
    <w:p w14:paraId="66093ED9" w14:textId="77777777" w:rsidR="00BB7B72" w:rsidRDefault="00BB7B72" w:rsidP="00A331C5">
      <w:pPr>
        <w:jc w:val="both"/>
        <w:rPr>
          <w:noProof/>
        </w:rPr>
      </w:pPr>
      <w:r w:rsidRPr="00BB7B72">
        <w:rPr>
          <w:noProof/>
        </w:rPr>
        <w:t>Course Objectives</w:t>
      </w:r>
      <w:r>
        <w:rPr>
          <w:noProof/>
        </w:rPr>
        <w:t>:</w:t>
      </w:r>
    </w:p>
    <w:p w14:paraId="74F96CAF" w14:textId="77777777" w:rsidR="00733236" w:rsidRDefault="00733236" w:rsidP="00733236">
      <w:pPr>
        <w:jc w:val="both"/>
        <w:rPr>
          <w:noProof/>
        </w:rPr>
      </w:pPr>
      <w:r w:rsidRPr="00733236">
        <w:rPr>
          <w:noProof/>
        </w:rPr>
        <w:t>To obtain an advanced understanding on linear algebraic and numerical methods in the theory of Markov chains, with a wide variety of applications in Mathematics, Physics, Engineering, Economics and Computer Science.</w:t>
      </w:r>
    </w:p>
    <w:p w14:paraId="466990C2" w14:textId="3E94FEA2" w:rsidR="00BB7B72" w:rsidRDefault="00BB7B72" w:rsidP="00A331C5">
      <w:pPr>
        <w:jc w:val="both"/>
        <w:rPr>
          <w:noProof/>
        </w:rPr>
      </w:pPr>
      <w:r w:rsidRPr="00BB7B72">
        <w:rPr>
          <w:noProof/>
        </w:rPr>
        <w:t>Course Contents</w:t>
      </w:r>
      <w:r>
        <w:rPr>
          <w:noProof/>
        </w:rPr>
        <w:t>:</w:t>
      </w:r>
    </w:p>
    <w:p w14:paraId="4CAC4B6D" w14:textId="77777777" w:rsidR="00733236" w:rsidRDefault="00733236" w:rsidP="00733236">
      <w:pPr>
        <w:jc w:val="both"/>
        <w:rPr>
          <w:noProof/>
        </w:rPr>
      </w:pPr>
      <w:r w:rsidRPr="00733236">
        <w:rPr>
          <w:noProof/>
        </w:rPr>
        <w:t>Advancved methods in linear algebra, graph theory, Markov chains. Ergodic and absorbing Markov chains, stationary distribution, recurrence, absorption, reversibility, mixing time.</w:t>
      </w:r>
    </w:p>
    <w:p w14:paraId="713BF0F9" w14:textId="09A9A85A" w:rsidR="00BB7B72" w:rsidRDefault="00BB7B72" w:rsidP="00032938">
      <w:pPr>
        <w:rPr>
          <w:noProof/>
        </w:rPr>
      </w:pPr>
      <w:r>
        <w:rPr>
          <w:noProof/>
        </w:rPr>
        <w:t>Learning Outcomes of the Course Unit:</w:t>
      </w:r>
    </w:p>
    <w:p w14:paraId="374553A5" w14:textId="77777777" w:rsidR="00733236" w:rsidRDefault="00733236" w:rsidP="00733236">
      <w:pPr>
        <w:rPr>
          <w:noProof/>
        </w:rPr>
      </w:pPr>
      <w:r>
        <w:rPr>
          <w:noProof/>
        </w:rPr>
        <w:t>1. To model and solve problems in engineering using linear algebraic techniques.</w:t>
      </w:r>
      <w:r>
        <w:rPr>
          <w:noProof/>
        </w:rPr>
        <w:br/>
        <w:t>2. To utilize numerical methods and other algorithms.</w:t>
      </w:r>
      <w:r>
        <w:rPr>
          <w:noProof/>
        </w:rPr>
        <w:br/>
        <w:t>3. To study real-life problems in an abstract framework, in a systematic way.</w:t>
      </w:r>
    </w:p>
    <w:p w14:paraId="494AB004" w14:textId="64A8B56F" w:rsidR="00A331C5" w:rsidRDefault="00A331C5" w:rsidP="00733236">
      <w:pPr>
        <w:rPr>
          <w:noProof/>
        </w:rPr>
      </w:pPr>
      <w:r>
        <w:rPr>
          <w:noProof/>
        </w:rPr>
        <w:t>Bibliography:</w:t>
      </w:r>
    </w:p>
    <w:p w14:paraId="09A854C6" w14:textId="19C8D4DF" w:rsidR="00BB7B72" w:rsidRDefault="00BB7B72" w:rsidP="00BB7B72">
      <w:pPr>
        <w:rPr>
          <w:noProof/>
        </w:rPr>
      </w:pPr>
    </w:p>
    <w:p w14:paraId="489B378B" w14:textId="79A69F21" w:rsidR="00BB7B72" w:rsidRDefault="00BB7B72" w:rsidP="00BB7B72">
      <w:pPr>
        <w:rPr>
          <w:noProof/>
        </w:rPr>
      </w:pPr>
    </w:p>
    <w:p w14:paraId="0833AC0E" w14:textId="415C3A53" w:rsidR="00733236" w:rsidRDefault="00733236" w:rsidP="00BB7B72">
      <w:pPr>
        <w:rPr>
          <w:noProof/>
        </w:rPr>
      </w:pPr>
    </w:p>
    <w:p w14:paraId="0A36668F" w14:textId="64093EB5" w:rsidR="00733236" w:rsidRDefault="00733236" w:rsidP="00BB7B72">
      <w:pPr>
        <w:rPr>
          <w:noProof/>
        </w:rPr>
      </w:pPr>
    </w:p>
    <w:p w14:paraId="51B79FE3" w14:textId="0C7DA428" w:rsidR="00733236" w:rsidRDefault="00733236" w:rsidP="00BB7B72">
      <w:pPr>
        <w:rPr>
          <w:noProof/>
        </w:rPr>
      </w:pPr>
    </w:p>
    <w:p w14:paraId="4B0F3A18" w14:textId="223480F7" w:rsidR="00733236" w:rsidRDefault="00733236" w:rsidP="00BB7B72">
      <w:pPr>
        <w:rPr>
          <w:noProof/>
        </w:rPr>
      </w:pPr>
    </w:p>
    <w:p w14:paraId="534439D4" w14:textId="77777777" w:rsidR="00733236" w:rsidRDefault="00733236" w:rsidP="00BB7B72">
      <w:pPr>
        <w:rPr>
          <w:noProof/>
        </w:rPr>
      </w:pPr>
    </w:p>
    <w:p w14:paraId="6FF70205" w14:textId="72156350" w:rsidR="00A331C5" w:rsidRDefault="00A331C5" w:rsidP="00A331C5">
      <w:pPr>
        <w:jc w:val="center"/>
        <w:rPr>
          <w:noProof/>
        </w:rPr>
      </w:pPr>
    </w:p>
    <w:p w14:paraId="7D170976" w14:textId="63175676" w:rsidR="00BB7B72" w:rsidRDefault="00BB7B72" w:rsidP="00BB7B72">
      <w:pPr>
        <w:rPr>
          <w:noProof/>
        </w:rPr>
      </w:pPr>
      <w:r>
        <w:rPr>
          <w:noProof/>
        </w:rPr>
        <w:lastRenderedPageBreak/>
        <w:t>WEEKLY SUBJECTS AND RELATED PREPARATION STUDIES:</w:t>
      </w:r>
    </w:p>
    <w:p w14:paraId="77D301DA" w14:textId="77777777" w:rsidR="00BB7B72" w:rsidRDefault="00BB7B72" w:rsidP="00BB7B72">
      <w:pPr>
        <w:rPr>
          <w:noProof/>
        </w:rPr>
      </w:pPr>
    </w:p>
    <w:p w14:paraId="5F229518" w14:textId="77777777" w:rsidR="00733236" w:rsidRDefault="00733236" w:rsidP="00733236">
      <w:pPr>
        <w:rPr>
          <w:noProof/>
        </w:rPr>
      </w:pPr>
      <w:r>
        <w:rPr>
          <w:noProof/>
        </w:rPr>
        <w:t>Week</w:t>
      </w:r>
      <w:r>
        <w:rPr>
          <w:noProof/>
        </w:rPr>
        <w:tab/>
        <w:t>Subjects</w:t>
      </w:r>
    </w:p>
    <w:p w14:paraId="4CBE92CF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1</w:t>
      </w:r>
      <w:r>
        <w:rPr>
          <w:noProof/>
        </w:rPr>
        <w:tab/>
        <w:t>Linear algebraic background. Eigenvalues, eigenvectors. Jordan- and Frobenius normal form. Matrix multiplication, exponentiation.</w:t>
      </w:r>
    </w:p>
    <w:p w14:paraId="4612E7EA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2</w:t>
      </w:r>
      <w:r>
        <w:rPr>
          <w:noProof/>
        </w:rPr>
        <w:tab/>
        <w:t>Effective deterministic and non-deterministic numerical methods (significantly faster than Gaussian elimination) to matrix product, exponentiation, rank, inverse, normal forms, and to the solution of systems of linear equations.</w:t>
      </w:r>
    </w:p>
    <w:p w14:paraId="5E57D83E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3</w:t>
      </w:r>
      <w:r>
        <w:rPr>
          <w:noProof/>
        </w:rPr>
        <w:tab/>
        <w:t>Graphs, adjacency matrices, spectra. Cauchy interlacing theorem. Graph properties determined by the spectrum.</w:t>
      </w:r>
    </w:p>
    <w:p w14:paraId="6B0FB35D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4</w:t>
      </w:r>
      <w:r>
        <w:rPr>
          <w:noProof/>
        </w:rPr>
        <w:tab/>
        <w:t>Perron-Frobenius theorem, Gershgorin circles, numerical methods.</w:t>
      </w:r>
    </w:p>
    <w:p w14:paraId="5460E5C1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5</w:t>
      </w:r>
      <w:r>
        <w:rPr>
          <w:noProof/>
        </w:rPr>
        <w:tab/>
        <w:t>Finite Markov chains as digraphs, transition matrix. Basic notions: irreducibility, regularity, absorption, ergodicity, recurrence. Some applications.</w:t>
      </w:r>
    </w:p>
    <w:p w14:paraId="245AF767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6</w:t>
      </w:r>
      <w:r>
        <w:rPr>
          <w:noProof/>
        </w:rPr>
        <w:tab/>
        <w:t>Irreducible and regular Markov chains. Stationary distribution and its computation, examples.</w:t>
      </w:r>
    </w:p>
    <w:p w14:paraId="50D1FF89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7</w:t>
      </w:r>
      <w:r>
        <w:rPr>
          <w:noProof/>
        </w:rPr>
        <w:tab/>
        <w:t>Frequency of recurrence, law of large numbers and central limit theorem in irreducible Markov chains.</w:t>
      </w:r>
    </w:p>
    <w:p w14:paraId="234511CC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8</w:t>
      </w:r>
      <w:r>
        <w:rPr>
          <w:noProof/>
        </w:rPr>
        <w:tab/>
        <w:t>Absorbing Markov chains. Basic formulas: probability of absorption in each state, expected value and higher moments of the time to absorption.</w:t>
      </w:r>
    </w:p>
    <w:p w14:paraId="2BC88F95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9</w:t>
      </w:r>
      <w:r>
        <w:rPr>
          <w:noProof/>
        </w:rPr>
        <w:tab/>
        <w:t>Reversible chains. Kolmogorov criterion. Related algorithms and numerical approximations.</w:t>
      </w:r>
    </w:p>
    <w:p w14:paraId="4839241D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10</w:t>
      </w:r>
      <w:r>
        <w:rPr>
          <w:noProof/>
        </w:rPr>
        <w:tab/>
        <w:t>Mixing time. Random walks on simple, undirected graphs. Expanders. Pseudo-randomness. Applications, examples.</w:t>
      </w:r>
    </w:p>
    <w:p w14:paraId="532B5655" w14:textId="77777777" w:rsidR="00733236" w:rsidRDefault="00733236" w:rsidP="00733236">
      <w:pPr>
        <w:jc w:val="both"/>
        <w:rPr>
          <w:noProof/>
        </w:rPr>
      </w:pPr>
      <w:r>
        <w:rPr>
          <w:noProof/>
        </w:rPr>
        <w:t>11</w:t>
      </w:r>
      <w:r>
        <w:rPr>
          <w:noProof/>
        </w:rPr>
        <w:tab/>
        <w:t>Nondeterministic decision-making and other evolutionary processes. Applications in computer science.</w:t>
      </w:r>
    </w:p>
    <w:p w14:paraId="398FEAAD" w14:textId="409BE700" w:rsidR="00A331C5" w:rsidRDefault="00733236" w:rsidP="00733236">
      <w:pPr>
        <w:jc w:val="both"/>
        <w:rPr>
          <w:noProof/>
        </w:rPr>
      </w:pPr>
      <w:r>
        <w:rPr>
          <w:noProof/>
        </w:rPr>
        <w:t>12</w:t>
      </w:r>
      <w:r>
        <w:rPr>
          <w:noProof/>
        </w:rPr>
        <w:tab/>
        <w:t>Countably infinite Markov chains.</w:t>
      </w:r>
    </w:p>
    <w:sectPr w:rsidR="00A331C5" w:rsidSect="00A33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2BE"/>
    <w:multiLevelType w:val="hybridMultilevel"/>
    <w:tmpl w:val="AC1A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588A"/>
    <w:multiLevelType w:val="hybridMultilevel"/>
    <w:tmpl w:val="0778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3A4"/>
    <w:multiLevelType w:val="hybridMultilevel"/>
    <w:tmpl w:val="082A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027D"/>
    <w:multiLevelType w:val="hybridMultilevel"/>
    <w:tmpl w:val="4128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7C2F"/>
    <w:multiLevelType w:val="hybridMultilevel"/>
    <w:tmpl w:val="A0E6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F4"/>
    <w:rsid w:val="00032938"/>
    <w:rsid w:val="0015083C"/>
    <w:rsid w:val="0031124E"/>
    <w:rsid w:val="00733236"/>
    <w:rsid w:val="00A331C5"/>
    <w:rsid w:val="00A82971"/>
    <w:rsid w:val="00AD623C"/>
    <w:rsid w:val="00BB7B72"/>
    <w:rsid w:val="00D15BDA"/>
    <w:rsid w:val="00D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511A"/>
  <w15:chartTrackingRefBased/>
  <w15:docId w15:val="{A5F0FE1D-465B-495E-8B37-1EABDD5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w w:val="10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Rezaeinazhad</dc:creator>
  <cp:keywords/>
  <dc:description/>
  <cp:lastModifiedBy>Arash Rezaeinazhad</cp:lastModifiedBy>
  <cp:revision>10</cp:revision>
  <dcterms:created xsi:type="dcterms:W3CDTF">2022-05-06T10:43:00Z</dcterms:created>
  <dcterms:modified xsi:type="dcterms:W3CDTF">2022-05-09T13:08:00Z</dcterms:modified>
</cp:coreProperties>
</file>